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9B8" w:rsidRDefault="00ED1688">
      <w:pPr>
        <w:pStyle w:val="Ttulo"/>
        <w:ind w:left="0"/>
        <w:jc w:val="center"/>
      </w:pPr>
      <w:r>
        <w:rPr>
          <w:sz w:val="32"/>
          <w:szCs w:val="32"/>
        </w:rPr>
        <w:t xml:space="preserve">Formulario </w:t>
      </w:r>
      <w:r>
        <w:rPr>
          <w:spacing w:val="-7"/>
          <w:sz w:val="32"/>
          <w:szCs w:val="32"/>
        </w:rPr>
        <w:t xml:space="preserve">de </w:t>
      </w:r>
      <w:r>
        <w:rPr>
          <w:spacing w:val="-8"/>
          <w:sz w:val="32"/>
          <w:szCs w:val="32"/>
        </w:rPr>
        <w:t>Reconocimiento</w:t>
      </w:r>
    </w:p>
    <w:p w:rsidR="006619B8" w:rsidRDefault="006619B8">
      <w:pPr>
        <w:spacing w:line="314" w:lineRule="exact"/>
        <w:ind w:left="1654"/>
        <w:rPr>
          <w:spacing w:val="-1"/>
          <w:sz w:val="28"/>
        </w:rPr>
      </w:pPr>
    </w:p>
    <w:p w:rsidR="006619B8" w:rsidRDefault="00ED1688">
      <w:pPr>
        <w:pStyle w:val="Textoindependiente"/>
        <w:tabs>
          <w:tab w:val="left" w:leader="dot" w:pos="9236"/>
        </w:tabs>
        <w:jc w:val="right"/>
      </w:pPr>
      <w:r>
        <w:t>(ciudad), … de  ………….. de 202</w:t>
      </w:r>
      <w:r w:rsidR="00A9094E">
        <w:t>4</w:t>
      </w:r>
      <w:r>
        <w:t xml:space="preserve">.- </w:t>
      </w:r>
    </w:p>
    <w:p w:rsidR="006619B8" w:rsidRDefault="006619B8">
      <w:pPr>
        <w:pStyle w:val="Textoindependiente"/>
        <w:tabs>
          <w:tab w:val="left" w:leader="dot" w:pos="9236"/>
        </w:tabs>
      </w:pPr>
    </w:p>
    <w:p w:rsidR="006619B8" w:rsidRDefault="00ED1688">
      <w:pPr>
        <w:pStyle w:val="Textoindependiente"/>
        <w:tabs>
          <w:tab w:val="left" w:leader="dot" w:pos="9236"/>
        </w:tabs>
        <w:ind w:left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El reconociente se presenta:</w:t>
      </w:r>
    </w:p>
    <w:tbl>
      <w:tblPr>
        <w:tblStyle w:val="TableNormal"/>
        <w:tblW w:w="9375" w:type="dxa"/>
        <w:jc w:val="right"/>
        <w:tblBorders>
          <w:top w:val="dashSmallGap" w:sz="8" w:space="0" w:color="000001"/>
          <w:left w:val="dashSmallGap" w:sz="8" w:space="0" w:color="000001"/>
          <w:bottom w:val="dashSmallGap" w:sz="8" w:space="0" w:color="000001"/>
          <w:insideH w:val="dashSmallGap" w:sz="8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4A0"/>
      </w:tblPr>
      <w:tblGrid>
        <w:gridCol w:w="502"/>
        <w:gridCol w:w="1346"/>
        <w:gridCol w:w="113"/>
        <w:gridCol w:w="505"/>
        <w:gridCol w:w="2693"/>
        <w:gridCol w:w="113"/>
        <w:gridCol w:w="504"/>
        <w:gridCol w:w="3599"/>
      </w:tblGrid>
      <w:tr w:rsidR="006619B8">
        <w:trPr>
          <w:jc w:val="right"/>
        </w:trPr>
        <w:tc>
          <w:tcPr>
            <w:tcW w:w="511" w:type="dxa"/>
            <w:tcBorders>
              <w:top w:val="dashSmallGap" w:sz="8" w:space="0" w:color="000001"/>
              <w:left w:val="dashSmallGap" w:sz="8" w:space="0" w:color="000001"/>
              <w:bottom w:val="dashSmallGap" w:sz="8" w:space="0" w:color="000001"/>
            </w:tcBorders>
            <w:shd w:val="clear" w:color="auto" w:fill="auto"/>
            <w:tcMar>
              <w:left w:w="52" w:type="dxa"/>
            </w:tcMar>
          </w:tcPr>
          <w:p w:rsidR="006619B8" w:rsidRDefault="006619B8">
            <w:pPr>
              <w:pStyle w:val="Contenidodelatabla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dashSmallGap" w:sz="8" w:space="0" w:color="000001"/>
              <w:left w:val="dashSmallGap" w:sz="8" w:space="0" w:color="000001"/>
              <w:bottom w:val="dashSmallGap" w:sz="8" w:space="0" w:color="000001"/>
            </w:tcBorders>
            <w:shd w:val="clear" w:color="auto" w:fill="auto"/>
            <w:tcMar>
              <w:left w:w="52" w:type="dxa"/>
            </w:tcMar>
          </w:tcPr>
          <w:p w:rsidR="006619B8" w:rsidRDefault="00ED1688">
            <w:pPr>
              <w:pStyle w:val="Contenidodelatabla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Solo</w:t>
            </w:r>
          </w:p>
        </w:tc>
        <w:tc>
          <w:tcPr>
            <w:tcW w:w="48" w:type="dxa"/>
            <w:tcBorders>
              <w:top w:val="dashSmallGap" w:sz="8" w:space="0" w:color="000001"/>
              <w:left w:val="dashSmallGap" w:sz="8" w:space="0" w:color="000001"/>
              <w:bottom w:val="dashSmallGap" w:sz="8" w:space="0" w:color="000001"/>
            </w:tcBorders>
            <w:shd w:val="clear" w:color="auto" w:fill="D0D0D0"/>
            <w:tcMar>
              <w:left w:w="52" w:type="dxa"/>
            </w:tcMar>
          </w:tcPr>
          <w:p w:rsidR="006619B8" w:rsidRDefault="006619B8">
            <w:pPr>
              <w:pStyle w:val="Contenidodelatabla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dashSmallGap" w:sz="8" w:space="0" w:color="000001"/>
              <w:left w:val="dashSmallGap" w:sz="8" w:space="0" w:color="000001"/>
              <w:bottom w:val="dashSmallGap" w:sz="8" w:space="0" w:color="000001"/>
            </w:tcBorders>
            <w:shd w:val="clear" w:color="auto" w:fill="auto"/>
            <w:tcMar>
              <w:left w:w="52" w:type="dxa"/>
            </w:tcMar>
          </w:tcPr>
          <w:p w:rsidR="006619B8" w:rsidRDefault="006619B8">
            <w:pPr>
              <w:pStyle w:val="Contenidodelatabla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dashSmallGap" w:sz="8" w:space="0" w:color="000001"/>
              <w:left w:val="dashSmallGap" w:sz="8" w:space="0" w:color="000001"/>
              <w:bottom w:val="dashSmallGap" w:sz="8" w:space="0" w:color="000001"/>
            </w:tcBorders>
            <w:shd w:val="clear" w:color="auto" w:fill="auto"/>
            <w:tcMar>
              <w:left w:w="52" w:type="dxa"/>
            </w:tcMar>
          </w:tcPr>
          <w:p w:rsidR="006619B8" w:rsidRDefault="00ED1688">
            <w:pPr>
              <w:pStyle w:val="Contenidodelatabla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 la progenitora</w:t>
            </w:r>
          </w:p>
        </w:tc>
        <w:tc>
          <w:tcPr>
            <w:tcW w:w="50" w:type="dxa"/>
            <w:tcBorders>
              <w:top w:val="dashSmallGap" w:sz="8" w:space="0" w:color="000001"/>
              <w:left w:val="dashSmallGap" w:sz="8" w:space="0" w:color="000001"/>
              <w:bottom w:val="dashSmallGap" w:sz="8" w:space="0" w:color="000001"/>
            </w:tcBorders>
            <w:shd w:val="clear" w:color="auto" w:fill="D0D0D0"/>
            <w:tcMar>
              <w:left w:w="52" w:type="dxa"/>
            </w:tcMar>
          </w:tcPr>
          <w:p w:rsidR="006619B8" w:rsidRDefault="006619B8">
            <w:pPr>
              <w:pStyle w:val="Contenidodelatabla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dashSmallGap" w:sz="8" w:space="0" w:color="000001"/>
              <w:left w:val="dashSmallGap" w:sz="8" w:space="0" w:color="000001"/>
              <w:bottom w:val="dashSmallGap" w:sz="8" w:space="0" w:color="000001"/>
            </w:tcBorders>
            <w:shd w:val="clear" w:color="auto" w:fill="auto"/>
            <w:tcMar>
              <w:left w:w="52" w:type="dxa"/>
            </w:tcMar>
          </w:tcPr>
          <w:p w:rsidR="006619B8" w:rsidRDefault="006619B8">
            <w:pPr>
              <w:pStyle w:val="Contenidodelatabla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dashSmallGap" w:sz="8" w:space="0" w:color="000001"/>
              <w:left w:val="dashSmallGap" w:sz="8" w:space="0" w:color="000001"/>
              <w:bottom w:val="dashSmallGap" w:sz="8" w:space="0" w:color="000001"/>
              <w:right w:val="dashSmallGap" w:sz="8" w:space="0" w:color="000001"/>
            </w:tcBorders>
            <w:shd w:val="clear" w:color="auto" w:fill="auto"/>
            <w:tcMar>
              <w:left w:w="52" w:type="dxa"/>
            </w:tcMar>
          </w:tcPr>
          <w:p w:rsidR="006619B8" w:rsidRDefault="00ED1688">
            <w:pPr>
              <w:pStyle w:val="Contenidodelatabla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 reconocida/o mayor de 13 años</w:t>
            </w:r>
          </w:p>
        </w:tc>
      </w:tr>
    </w:tbl>
    <w:p w:rsidR="006619B8" w:rsidRDefault="006619B8">
      <w:pPr>
        <w:pStyle w:val="Textoindependiente"/>
        <w:tabs>
          <w:tab w:val="left" w:leader="dot" w:pos="9236"/>
        </w:tabs>
        <w:rPr>
          <w:rFonts w:ascii="Arial" w:hAnsi="Arial"/>
          <w:sz w:val="20"/>
          <w:szCs w:val="20"/>
        </w:rPr>
      </w:pPr>
    </w:p>
    <w:p w:rsidR="006619B8" w:rsidRDefault="00ED1688">
      <w:pPr>
        <w:pStyle w:val="Textoindependiente"/>
        <w:spacing w:before="19"/>
        <w:ind w:left="0"/>
        <w:rPr>
          <w:rFonts w:ascii="Arial" w:hAnsi="Arial"/>
          <w:sz w:val="20"/>
          <w:szCs w:val="20"/>
        </w:rPr>
      </w:pPr>
      <w:r>
        <w:rPr>
          <w:rFonts w:ascii="Arial" w:hAnsi="Arial"/>
          <w:spacing w:val="-3"/>
          <w:sz w:val="20"/>
          <w:szCs w:val="20"/>
        </w:rPr>
        <w:t xml:space="preserve">Intervinientes: </w:t>
      </w:r>
      <w:r>
        <w:rPr>
          <w:rFonts w:ascii="Arial" w:hAnsi="Arial"/>
          <w:spacing w:val="-3"/>
          <w:sz w:val="14"/>
          <w:szCs w:val="14"/>
        </w:rPr>
        <w:t>(Completar sólo los campos que correspondan)</w:t>
      </w:r>
    </w:p>
    <w:tbl>
      <w:tblPr>
        <w:tblStyle w:val="TableNormal"/>
        <w:tblW w:w="9413" w:type="dxa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4A0"/>
      </w:tblPr>
      <w:tblGrid>
        <w:gridCol w:w="1524"/>
        <w:gridCol w:w="1876"/>
        <w:gridCol w:w="1876"/>
        <w:gridCol w:w="4137"/>
      </w:tblGrid>
      <w:tr w:rsidR="006619B8">
        <w:tc>
          <w:tcPr>
            <w:tcW w:w="152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6619B8" w:rsidRDefault="00ED1688">
            <w:pPr>
              <w:pStyle w:val="Contenidodelatabla"/>
              <w:jc w:val="center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Inscripta/o  Reconocida/o</w:t>
            </w:r>
          </w:p>
        </w:tc>
        <w:tc>
          <w:tcPr>
            <w:tcW w:w="788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6619B8" w:rsidRDefault="006619B8"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</w:p>
        </w:tc>
      </w:tr>
      <w:tr w:rsidR="006619B8">
        <w:tc>
          <w:tcPr>
            <w:tcW w:w="152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6619B8" w:rsidRDefault="006619B8"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6619B8" w:rsidRDefault="00ED1688"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DNI Nº xx.xxx.xxx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6619B8" w:rsidRDefault="00ED1688"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FN:      /      /   </w:t>
            </w:r>
          </w:p>
        </w:tc>
        <w:tc>
          <w:tcPr>
            <w:tcW w:w="4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6619B8" w:rsidRDefault="00ED1688"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LN: …………………….</w:t>
            </w:r>
          </w:p>
        </w:tc>
      </w:tr>
      <w:tr w:rsidR="006619B8">
        <w:trPr>
          <w:trHeight w:val="106"/>
        </w:trPr>
        <w:tc>
          <w:tcPr>
            <w:tcW w:w="9412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8E8E8"/>
            <w:tcMar>
              <w:left w:w="52" w:type="dxa"/>
            </w:tcMar>
            <w:vAlign w:val="center"/>
          </w:tcPr>
          <w:p w:rsidR="006619B8" w:rsidRDefault="006619B8">
            <w:pPr>
              <w:pStyle w:val="Contenidodelatabla"/>
              <w:rPr>
                <w:rFonts w:ascii="Arial" w:hAnsi="Arial"/>
                <w:sz w:val="4"/>
                <w:szCs w:val="4"/>
              </w:rPr>
            </w:pPr>
          </w:p>
        </w:tc>
      </w:tr>
      <w:tr w:rsidR="006619B8">
        <w:tc>
          <w:tcPr>
            <w:tcW w:w="152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6619B8" w:rsidRDefault="00ED1688">
            <w:pPr>
              <w:pStyle w:val="Contenidodelatabla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Progenitora:</w:t>
            </w:r>
          </w:p>
        </w:tc>
        <w:tc>
          <w:tcPr>
            <w:tcW w:w="788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6619B8" w:rsidRDefault="006619B8"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</w:p>
        </w:tc>
      </w:tr>
      <w:tr w:rsidR="006619B8">
        <w:tc>
          <w:tcPr>
            <w:tcW w:w="152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6619B8" w:rsidRDefault="006619B8"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6619B8" w:rsidRDefault="00ED1688"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DNI Nº xx.xxx.xxx</w:t>
            </w:r>
          </w:p>
        </w:tc>
        <w:tc>
          <w:tcPr>
            <w:tcW w:w="601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6619B8" w:rsidRDefault="00ED1688"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Domicilio:</w:t>
            </w:r>
          </w:p>
        </w:tc>
      </w:tr>
      <w:tr w:rsidR="006619B8">
        <w:tc>
          <w:tcPr>
            <w:tcW w:w="9412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8E8E8"/>
            <w:tcMar>
              <w:left w:w="52" w:type="dxa"/>
            </w:tcMar>
            <w:vAlign w:val="center"/>
          </w:tcPr>
          <w:p w:rsidR="006619B8" w:rsidRDefault="006619B8">
            <w:pPr>
              <w:pStyle w:val="Contenidodelatabla"/>
              <w:rPr>
                <w:rFonts w:ascii="Arial" w:hAnsi="Arial"/>
                <w:sz w:val="4"/>
                <w:szCs w:val="4"/>
              </w:rPr>
            </w:pPr>
          </w:p>
        </w:tc>
      </w:tr>
      <w:tr w:rsidR="006619B8">
        <w:tc>
          <w:tcPr>
            <w:tcW w:w="152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6619B8" w:rsidRDefault="00ED1688">
            <w:pPr>
              <w:pStyle w:val="Contenidodelatabla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Reconociente:</w:t>
            </w:r>
          </w:p>
        </w:tc>
        <w:tc>
          <w:tcPr>
            <w:tcW w:w="788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6619B8" w:rsidRDefault="006619B8"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</w:p>
        </w:tc>
      </w:tr>
      <w:tr w:rsidR="006619B8">
        <w:tc>
          <w:tcPr>
            <w:tcW w:w="152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6619B8" w:rsidRDefault="006619B8"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6619B8" w:rsidRDefault="00ED1688"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DNI Nº xx.xxx.xxx</w:t>
            </w:r>
          </w:p>
        </w:tc>
        <w:tc>
          <w:tcPr>
            <w:tcW w:w="601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6619B8" w:rsidRDefault="00ED1688"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Domicilio:</w:t>
            </w:r>
          </w:p>
        </w:tc>
      </w:tr>
    </w:tbl>
    <w:p w:rsidR="006619B8" w:rsidRDefault="006619B8">
      <w:pPr>
        <w:pStyle w:val="Textoindependiente"/>
        <w:spacing w:before="19"/>
        <w:rPr>
          <w:spacing w:val="-3"/>
        </w:rPr>
      </w:pPr>
    </w:p>
    <w:p w:rsidR="006619B8" w:rsidRDefault="00ED168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pacing w:val="-4"/>
          <w:sz w:val="20"/>
          <w:szCs w:val="20"/>
        </w:rPr>
        <w:t xml:space="preserve">Se presenta el progenitor y </w:t>
      </w:r>
      <w:r>
        <w:rPr>
          <w:rFonts w:ascii="Arial" w:hAnsi="Arial"/>
          <w:spacing w:val="1"/>
          <w:sz w:val="20"/>
          <w:szCs w:val="20"/>
        </w:rPr>
        <w:t xml:space="preserve">manifiesta </w:t>
      </w:r>
      <w:r>
        <w:rPr>
          <w:rFonts w:ascii="Arial" w:hAnsi="Arial"/>
          <w:spacing w:val="10"/>
          <w:sz w:val="20"/>
          <w:szCs w:val="20"/>
        </w:rPr>
        <w:t xml:space="preserve">su </w:t>
      </w:r>
      <w:r>
        <w:rPr>
          <w:rFonts w:ascii="Arial" w:hAnsi="Arial"/>
          <w:b/>
          <w:spacing w:val="11"/>
          <w:sz w:val="20"/>
          <w:szCs w:val="20"/>
        </w:rPr>
        <w:t xml:space="preserve">Voluntad </w:t>
      </w:r>
      <w:r>
        <w:rPr>
          <w:rFonts w:ascii="Arial" w:hAnsi="Arial"/>
          <w:b/>
          <w:spacing w:val="9"/>
          <w:sz w:val="20"/>
          <w:szCs w:val="20"/>
        </w:rPr>
        <w:t xml:space="preserve">en </w:t>
      </w:r>
      <w:r>
        <w:rPr>
          <w:rFonts w:ascii="Arial" w:hAnsi="Arial"/>
          <w:b/>
          <w:spacing w:val="13"/>
          <w:sz w:val="20"/>
          <w:szCs w:val="20"/>
        </w:rPr>
        <w:t xml:space="preserve">los </w:t>
      </w:r>
      <w:r>
        <w:rPr>
          <w:rFonts w:ascii="Arial" w:hAnsi="Arial"/>
          <w:b/>
          <w:spacing w:val="11"/>
          <w:sz w:val="20"/>
          <w:szCs w:val="20"/>
        </w:rPr>
        <w:t xml:space="preserve">términos del </w:t>
      </w:r>
      <w:r>
        <w:rPr>
          <w:rFonts w:ascii="Arial" w:hAnsi="Arial"/>
          <w:b/>
          <w:spacing w:val="12"/>
          <w:sz w:val="20"/>
          <w:szCs w:val="20"/>
        </w:rPr>
        <w:t xml:space="preserve">Artículo </w:t>
      </w:r>
      <w:r>
        <w:rPr>
          <w:rFonts w:ascii="Arial" w:hAnsi="Arial"/>
          <w:b/>
          <w:spacing w:val="8"/>
          <w:sz w:val="20"/>
          <w:szCs w:val="20"/>
        </w:rPr>
        <w:t xml:space="preserve">570 </w:t>
      </w:r>
      <w:r>
        <w:rPr>
          <w:rFonts w:ascii="Arial" w:hAnsi="Arial"/>
          <w:b/>
          <w:spacing w:val="11"/>
          <w:sz w:val="20"/>
          <w:szCs w:val="20"/>
        </w:rPr>
        <w:t xml:space="preserve">y </w:t>
      </w:r>
      <w:r>
        <w:rPr>
          <w:rFonts w:ascii="Arial" w:hAnsi="Arial"/>
          <w:b/>
          <w:spacing w:val="10"/>
          <w:sz w:val="20"/>
          <w:szCs w:val="20"/>
        </w:rPr>
        <w:t xml:space="preserve">571 inciso a) </w:t>
      </w:r>
      <w:r>
        <w:rPr>
          <w:rFonts w:ascii="Arial" w:hAnsi="Arial"/>
          <w:b/>
          <w:spacing w:val="11"/>
          <w:sz w:val="20"/>
          <w:szCs w:val="20"/>
        </w:rPr>
        <w:t xml:space="preserve">del </w:t>
      </w:r>
      <w:r>
        <w:rPr>
          <w:rFonts w:ascii="Arial" w:hAnsi="Arial"/>
          <w:b/>
          <w:spacing w:val="12"/>
          <w:sz w:val="20"/>
          <w:szCs w:val="20"/>
        </w:rPr>
        <w:t xml:space="preserve">Código </w:t>
      </w:r>
      <w:r>
        <w:rPr>
          <w:rFonts w:ascii="Arial" w:hAnsi="Arial"/>
          <w:b/>
          <w:spacing w:val="9"/>
          <w:sz w:val="20"/>
          <w:szCs w:val="20"/>
        </w:rPr>
        <w:t xml:space="preserve">Civil y </w:t>
      </w:r>
      <w:r>
        <w:rPr>
          <w:rFonts w:ascii="Arial" w:hAnsi="Arial"/>
          <w:b/>
          <w:spacing w:val="11"/>
          <w:sz w:val="20"/>
          <w:szCs w:val="20"/>
        </w:rPr>
        <w:t xml:space="preserve">Comercial </w:t>
      </w:r>
      <w:r>
        <w:rPr>
          <w:rFonts w:ascii="Arial" w:hAnsi="Arial"/>
          <w:b/>
          <w:spacing w:val="12"/>
          <w:sz w:val="20"/>
          <w:szCs w:val="20"/>
        </w:rPr>
        <w:t xml:space="preserve">de </w:t>
      </w:r>
      <w:r>
        <w:rPr>
          <w:rFonts w:ascii="Arial" w:hAnsi="Arial"/>
          <w:b/>
          <w:spacing w:val="11"/>
          <w:sz w:val="20"/>
          <w:szCs w:val="20"/>
        </w:rPr>
        <w:t>la Nación de</w:t>
      </w:r>
      <w:r>
        <w:rPr>
          <w:rFonts w:ascii="Arial" w:hAnsi="Arial"/>
          <w:b/>
          <w:spacing w:val="2"/>
          <w:sz w:val="20"/>
          <w:szCs w:val="20"/>
        </w:rPr>
        <w:t xml:space="preserve">RECONOCER </w:t>
      </w:r>
      <w:r>
        <w:rPr>
          <w:rFonts w:ascii="Arial" w:hAnsi="Arial"/>
          <w:b/>
          <w:spacing w:val="5"/>
          <w:sz w:val="20"/>
          <w:szCs w:val="20"/>
        </w:rPr>
        <w:t>como hija/o BIOLÓGICA/O</w:t>
      </w:r>
      <w:r>
        <w:rPr>
          <w:rFonts w:ascii="Arial" w:hAnsi="Arial"/>
          <w:spacing w:val="6"/>
          <w:sz w:val="20"/>
          <w:szCs w:val="20"/>
        </w:rPr>
        <w:t xml:space="preserve">a quien se </w:t>
      </w:r>
      <w:r>
        <w:rPr>
          <w:rFonts w:ascii="Arial" w:hAnsi="Arial"/>
          <w:spacing w:val="4"/>
          <w:sz w:val="20"/>
          <w:szCs w:val="20"/>
        </w:rPr>
        <w:t>encuentra inscripto bajo los siguientes datos topográficos:</w:t>
      </w:r>
    </w:p>
    <w:tbl>
      <w:tblPr>
        <w:tblStyle w:val="TableNormal"/>
        <w:tblW w:w="9375" w:type="dxa"/>
        <w:jc w:val="right"/>
        <w:tblBorders>
          <w:top w:val="dotted" w:sz="2" w:space="0" w:color="000001"/>
          <w:left w:val="dotted" w:sz="2" w:space="0" w:color="000001"/>
          <w:bottom w:val="dotted" w:sz="2" w:space="0" w:color="000001"/>
          <w:insideH w:val="dotted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4A0"/>
      </w:tblPr>
      <w:tblGrid>
        <w:gridCol w:w="1650"/>
        <w:gridCol w:w="1350"/>
        <w:gridCol w:w="1313"/>
        <w:gridCol w:w="5062"/>
      </w:tblGrid>
      <w:tr w:rsidR="006619B8">
        <w:trPr>
          <w:jc w:val="right"/>
        </w:trPr>
        <w:tc>
          <w:tcPr>
            <w:tcW w:w="1650" w:type="dxa"/>
            <w:tcBorders>
              <w:top w:val="dotted" w:sz="2" w:space="0" w:color="000001"/>
              <w:left w:val="dotted" w:sz="2" w:space="0" w:color="000001"/>
              <w:bottom w:val="dotted" w:sz="2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6619B8" w:rsidRDefault="00ED1688"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Acta Nº:   </w:t>
            </w:r>
          </w:p>
        </w:tc>
        <w:tc>
          <w:tcPr>
            <w:tcW w:w="1350" w:type="dxa"/>
            <w:tcBorders>
              <w:top w:val="dotted" w:sz="2" w:space="0" w:color="000001"/>
              <w:left w:val="dotted" w:sz="2" w:space="0" w:color="000001"/>
              <w:bottom w:val="dotted" w:sz="2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6619B8" w:rsidRDefault="00ED1688"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Tomo:   </w:t>
            </w:r>
          </w:p>
        </w:tc>
        <w:tc>
          <w:tcPr>
            <w:tcW w:w="1313" w:type="dxa"/>
            <w:tcBorders>
              <w:top w:val="dotted" w:sz="2" w:space="0" w:color="000001"/>
              <w:left w:val="dotted" w:sz="2" w:space="0" w:color="000001"/>
              <w:bottom w:val="dotted" w:sz="2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6619B8" w:rsidRDefault="00ED1688"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Año:   </w:t>
            </w:r>
          </w:p>
        </w:tc>
        <w:tc>
          <w:tcPr>
            <w:tcW w:w="5061" w:type="dxa"/>
            <w:tcBorders>
              <w:top w:val="dotted" w:sz="2" w:space="0" w:color="000001"/>
              <w:left w:val="dotted" w:sz="2" w:space="0" w:color="000001"/>
              <w:bottom w:val="dotted" w:sz="2" w:space="0" w:color="000001"/>
              <w:right w:val="dotted" w:sz="2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6619B8" w:rsidRDefault="00ED1688"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Lugar: </w:t>
            </w:r>
          </w:p>
        </w:tc>
      </w:tr>
    </w:tbl>
    <w:p w:rsidR="006619B8" w:rsidRDefault="006619B8">
      <w:pPr>
        <w:spacing w:before="8"/>
        <w:rPr>
          <w:rFonts w:ascii="Arial" w:hAnsi="Arial"/>
          <w:sz w:val="20"/>
          <w:szCs w:val="20"/>
        </w:rPr>
      </w:pPr>
    </w:p>
    <w:p w:rsidR="006619B8" w:rsidRDefault="00ED1688">
      <w:pPr>
        <w:pStyle w:val="Textoindependiente"/>
        <w:ind w:left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pacing w:val="-4"/>
          <w:sz w:val="20"/>
          <w:szCs w:val="20"/>
        </w:rPr>
        <w:t>Consultado/s el/los progenitor/es si tienen hijos anteriores registrados con ambos vínculos declaran que:</w:t>
      </w:r>
    </w:p>
    <w:tbl>
      <w:tblPr>
        <w:tblStyle w:val="TableNormal"/>
        <w:tblW w:w="9463" w:type="dxa"/>
        <w:tblInd w:w="53" w:type="dxa"/>
        <w:tblBorders>
          <w:top w:val="dashSmallGap" w:sz="8" w:space="0" w:color="000001"/>
          <w:left w:val="dashSmallGap" w:sz="8" w:space="0" w:color="000001"/>
          <w:bottom w:val="dashSmallGap" w:sz="8" w:space="0" w:color="000001"/>
          <w:insideH w:val="dashSmallGap" w:sz="8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4A0"/>
      </w:tblPr>
      <w:tblGrid>
        <w:gridCol w:w="450"/>
        <w:gridCol w:w="463"/>
        <w:gridCol w:w="2937"/>
        <w:gridCol w:w="5613"/>
      </w:tblGrid>
      <w:tr w:rsidR="006619B8">
        <w:tc>
          <w:tcPr>
            <w:tcW w:w="450" w:type="dxa"/>
            <w:tcBorders>
              <w:top w:val="dashSmallGap" w:sz="8" w:space="0" w:color="000001"/>
              <w:left w:val="dashSmallGap" w:sz="8" w:space="0" w:color="000001"/>
              <w:bottom w:val="dashSmallGap" w:sz="8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6619B8" w:rsidRDefault="006619B8">
            <w:pPr>
              <w:pStyle w:val="Contenidodelatabla"/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dashSmallGap" w:sz="8" w:space="0" w:color="000001"/>
              <w:left w:val="dashSmallGap" w:sz="8" w:space="0" w:color="000001"/>
              <w:bottom w:val="dashSmallGap" w:sz="8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6619B8" w:rsidRDefault="00ED1688">
            <w:pPr>
              <w:pStyle w:val="Contenidodelatab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  <w:tc>
          <w:tcPr>
            <w:tcW w:w="2937" w:type="dxa"/>
            <w:vMerge w:val="restart"/>
            <w:tcBorders>
              <w:top w:val="dashSmallGap" w:sz="8" w:space="0" w:color="000001"/>
              <w:left w:val="dashSmallGap" w:sz="8" w:space="0" w:color="000001"/>
              <w:bottom w:val="dashSmallGap" w:sz="8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6619B8" w:rsidRDefault="00ED1688">
            <w:pPr>
              <w:pStyle w:val="Contenidodelatab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APELLIDO CONFORMADO</w:t>
            </w:r>
          </w:p>
        </w:tc>
        <w:tc>
          <w:tcPr>
            <w:tcW w:w="5612" w:type="dxa"/>
            <w:vMerge w:val="restart"/>
            <w:tcBorders>
              <w:top w:val="dashSmallGap" w:sz="8" w:space="0" w:color="000001"/>
              <w:left w:val="dashSmallGap" w:sz="8" w:space="0" w:color="000001"/>
              <w:bottom w:val="dashSmallGap" w:sz="8" w:space="0" w:color="000001"/>
              <w:right w:val="dashSmallGap" w:sz="8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6619B8" w:rsidRDefault="006619B8">
            <w:pPr>
              <w:pStyle w:val="Contenidodelatabla"/>
              <w:rPr>
                <w:sz w:val="20"/>
                <w:szCs w:val="20"/>
              </w:rPr>
            </w:pPr>
          </w:p>
        </w:tc>
      </w:tr>
      <w:tr w:rsidR="006619B8">
        <w:tc>
          <w:tcPr>
            <w:tcW w:w="450" w:type="dxa"/>
            <w:tcBorders>
              <w:top w:val="dashSmallGap" w:sz="8" w:space="0" w:color="000001"/>
              <w:left w:val="dashSmallGap" w:sz="8" w:space="0" w:color="000001"/>
              <w:bottom w:val="dashSmallGap" w:sz="8" w:space="0" w:color="000001"/>
            </w:tcBorders>
            <w:shd w:val="clear" w:color="auto" w:fill="auto"/>
            <w:tcMar>
              <w:left w:w="52" w:type="dxa"/>
            </w:tcMar>
          </w:tcPr>
          <w:p w:rsidR="006619B8" w:rsidRDefault="006619B8">
            <w:pPr>
              <w:pStyle w:val="Contenidodelatabla"/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dashSmallGap" w:sz="8" w:space="0" w:color="000001"/>
              <w:left w:val="dashSmallGap" w:sz="8" w:space="0" w:color="000001"/>
              <w:bottom w:val="dashSmallGap" w:sz="8" w:space="0" w:color="000001"/>
            </w:tcBorders>
            <w:shd w:val="clear" w:color="auto" w:fill="auto"/>
            <w:tcMar>
              <w:left w:w="52" w:type="dxa"/>
            </w:tcMar>
          </w:tcPr>
          <w:p w:rsidR="006619B8" w:rsidRDefault="00ED1688">
            <w:pPr>
              <w:pStyle w:val="Contenidodelatab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937" w:type="dxa"/>
            <w:vMerge/>
            <w:tcBorders>
              <w:top w:val="dashSmallGap" w:sz="8" w:space="0" w:color="000001"/>
              <w:left w:val="dashSmallGap" w:sz="8" w:space="0" w:color="000001"/>
              <w:bottom w:val="dashSmallGap" w:sz="8" w:space="0" w:color="000001"/>
            </w:tcBorders>
            <w:shd w:val="clear" w:color="auto" w:fill="auto"/>
            <w:tcMar>
              <w:left w:w="52" w:type="dxa"/>
            </w:tcMar>
          </w:tcPr>
          <w:p w:rsidR="006619B8" w:rsidRDefault="006619B8">
            <w:pPr>
              <w:pStyle w:val="Contenidodelatabla"/>
              <w:jc w:val="center"/>
              <w:rPr>
                <w:sz w:val="20"/>
                <w:szCs w:val="20"/>
              </w:rPr>
            </w:pPr>
          </w:p>
        </w:tc>
        <w:tc>
          <w:tcPr>
            <w:tcW w:w="5612" w:type="dxa"/>
            <w:vMerge/>
            <w:tcBorders>
              <w:top w:val="dashSmallGap" w:sz="8" w:space="0" w:color="000001"/>
              <w:left w:val="dashSmallGap" w:sz="8" w:space="0" w:color="000001"/>
              <w:bottom w:val="dashSmallGap" w:sz="8" w:space="0" w:color="000001"/>
              <w:right w:val="dashSmallGap" w:sz="8" w:space="0" w:color="000001"/>
            </w:tcBorders>
            <w:shd w:val="clear" w:color="auto" w:fill="auto"/>
            <w:tcMar>
              <w:left w:w="52" w:type="dxa"/>
            </w:tcMar>
          </w:tcPr>
          <w:p w:rsidR="006619B8" w:rsidRDefault="006619B8">
            <w:pPr>
              <w:pStyle w:val="Contenidodelatabla"/>
              <w:rPr>
                <w:sz w:val="20"/>
                <w:szCs w:val="20"/>
              </w:rPr>
            </w:pPr>
          </w:p>
        </w:tc>
      </w:tr>
    </w:tbl>
    <w:p w:rsidR="006619B8" w:rsidRDefault="006619B8">
      <w:pPr>
        <w:pStyle w:val="Textoindependiente"/>
        <w:ind w:left="0"/>
        <w:jc w:val="both"/>
        <w:rPr>
          <w:spacing w:val="-4"/>
        </w:rPr>
      </w:pPr>
    </w:p>
    <w:p w:rsidR="006619B8" w:rsidRDefault="00ED1688">
      <w:pPr>
        <w:pStyle w:val="Textoindependiente"/>
        <w:ind w:left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pacing w:val="-4"/>
          <w:sz w:val="20"/>
          <w:szCs w:val="20"/>
        </w:rPr>
        <w:t>Conforme las reglas del Artículo 64 del Código Civil y Comercial de la Nación la PERSONA RECONOCIDA será registrada como: ………………………………………………………………………………………………….-</w:t>
      </w:r>
    </w:p>
    <w:p w:rsidR="006619B8" w:rsidRDefault="006619B8">
      <w:pPr>
        <w:pStyle w:val="Textoindependiente"/>
        <w:ind w:left="0"/>
        <w:jc w:val="both"/>
        <w:rPr>
          <w:b/>
          <w:spacing w:val="1"/>
          <w:u w:val="single"/>
        </w:rPr>
      </w:pPr>
    </w:p>
    <w:tbl>
      <w:tblPr>
        <w:tblStyle w:val="TableNormal"/>
        <w:tblW w:w="9413" w:type="dxa"/>
        <w:tblInd w:w="53" w:type="dxa"/>
        <w:tblBorders>
          <w:top w:val="dashSmallGap" w:sz="8" w:space="0" w:color="000001"/>
          <w:left w:val="dashSmallGap" w:sz="8" w:space="0" w:color="000001"/>
          <w:bottom w:val="dashSmallGap" w:sz="8" w:space="0" w:color="000001"/>
          <w:insideH w:val="dashSmallGap" w:sz="8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4A0"/>
      </w:tblPr>
      <w:tblGrid>
        <w:gridCol w:w="4706"/>
        <w:gridCol w:w="4707"/>
      </w:tblGrid>
      <w:tr w:rsidR="006619B8">
        <w:tc>
          <w:tcPr>
            <w:tcW w:w="4706" w:type="dxa"/>
            <w:tcBorders>
              <w:top w:val="dashSmallGap" w:sz="8" w:space="0" w:color="000001"/>
              <w:left w:val="dashSmallGap" w:sz="8" w:space="0" w:color="000001"/>
              <w:bottom w:val="dashSmallGap" w:sz="8" w:space="0" w:color="000001"/>
            </w:tcBorders>
            <w:shd w:val="clear" w:color="auto" w:fill="auto"/>
            <w:tcMar>
              <w:left w:w="52" w:type="dxa"/>
            </w:tcMar>
          </w:tcPr>
          <w:p w:rsidR="006619B8" w:rsidRDefault="006619B8">
            <w:pPr>
              <w:pStyle w:val="Contenidodelatabla"/>
              <w:jc w:val="center"/>
              <w:rPr>
                <w:rFonts w:ascii="Arial" w:hAnsi="Arial"/>
                <w:sz w:val="16"/>
                <w:szCs w:val="16"/>
                <w:u w:val="single"/>
              </w:rPr>
            </w:pPr>
          </w:p>
          <w:p w:rsidR="006619B8" w:rsidRDefault="006619B8">
            <w:pPr>
              <w:pStyle w:val="Contenidodelatabla"/>
              <w:jc w:val="center"/>
              <w:rPr>
                <w:rFonts w:ascii="Arial" w:hAnsi="Arial"/>
                <w:sz w:val="16"/>
                <w:szCs w:val="16"/>
                <w:u w:val="single"/>
              </w:rPr>
            </w:pPr>
          </w:p>
          <w:p w:rsidR="006619B8" w:rsidRDefault="006619B8">
            <w:pPr>
              <w:pStyle w:val="Contenidodelatabla"/>
              <w:jc w:val="center"/>
              <w:rPr>
                <w:rFonts w:ascii="Arial" w:hAnsi="Arial"/>
                <w:sz w:val="16"/>
                <w:szCs w:val="16"/>
                <w:u w:val="single"/>
              </w:rPr>
            </w:pPr>
          </w:p>
          <w:p w:rsidR="006619B8" w:rsidRDefault="006619B8">
            <w:pPr>
              <w:pStyle w:val="Contenidodelatabla"/>
              <w:jc w:val="center"/>
              <w:rPr>
                <w:rFonts w:ascii="Arial" w:hAnsi="Arial"/>
                <w:sz w:val="16"/>
                <w:szCs w:val="16"/>
                <w:u w:val="single"/>
              </w:rPr>
            </w:pPr>
          </w:p>
          <w:p w:rsidR="006619B8" w:rsidRDefault="006619B8">
            <w:pPr>
              <w:pStyle w:val="Contenidodelatabla"/>
              <w:jc w:val="center"/>
              <w:rPr>
                <w:rFonts w:ascii="Arial" w:hAnsi="Arial"/>
                <w:sz w:val="16"/>
                <w:szCs w:val="16"/>
                <w:u w:val="single"/>
              </w:rPr>
            </w:pPr>
          </w:p>
          <w:p w:rsidR="006619B8" w:rsidRDefault="006619B8">
            <w:pPr>
              <w:pStyle w:val="Contenidodelatabla"/>
              <w:jc w:val="center"/>
              <w:rPr>
                <w:rFonts w:ascii="Arial" w:hAnsi="Arial"/>
                <w:sz w:val="16"/>
                <w:szCs w:val="16"/>
                <w:u w:val="single"/>
              </w:rPr>
            </w:pPr>
          </w:p>
          <w:p w:rsidR="006619B8" w:rsidRDefault="006619B8">
            <w:pPr>
              <w:pStyle w:val="Contenidodelatabla"/>
              <w:jc w:val="center"/>
              <w:rPr>
                <w:rFonts w:ascii="Arial" w:hAnsi="Arial"/>
                <w:sz w:val="16"/>
                <w:szCs w:val="16"/>
                <w:u w:val="single"/>
              </w:rPr>
            </w:pPr>
          </w:p>
          <w:p w:rsidR="006619B8" w:rsidRDefault="00ED1688">
            <w:pPr>
              <w:pStyle w:val="Contenidodelatabla"/>
              <w:jc w:val="center"/>
              <w:rPr>
                <w:rFonts w:ascii="Arial" w:hAnsi="Arial"/>
                <w:sz w:val="16"/>
                <w:szCs w:val="16"/>
                <w:u w:val="single"/>
              </w:rPr>
            </w:pPr>
            <w:r>
              <w:rPr>
                <w:rFonts w:ascii="Arial" w:hAnsi="Arial"/>
                <w:sz w:val="16"/>
                <w:szCs w:val="16"/>
                <w:u w:val="single"/>
              </w:rPr>
              <w:t>Firma y Aclaración Reconociente</w:t>
            </w:r>
          </w:p>
        </w:tc>
        <w:tc>
          <w:tcPr>
            <w:tcW w:w="4706" w:type="dxa"/>
            <w:tcBorders>
              <w:top w:val="dashSmallGap" w:sz="8" w:space="0" w:color="000001"/>
              <w:left w:val="dashSmallGap" w:sz="8" w:space="0" w:color="000001"/>
              <w:bottom w:val="dashSmallGap" w:sz="8" w:space="0" w:color="000001"/>
              <w:right w:val="dashSmallGap" w:sz="8" w:space="0" w:color="000001"/>
            </w:tcBorders>
            <w:shd w:val="clear" w:color="auto" w:fill="auto"/>
            <w:tcMar>
              <w:left w:w="52" w:type="dxa"/>
            </w:tcMar>
          </w:tcPr>
          <w:p w:rsidR="006619B8" w:rsidRDefault="006619B8">
            <w:pPr>
              <w:pStyle w:val="Contenidodelatabla"/>
              <w:jc w:val="center"/>
              <w:rPr>
                <w:rFonts w:ascii="Arial" w:hAnsi="Arial"/>
                <w:sz w:val="16"/>
                <w:szCs w:val="16"/>
                <w:u w:val="single"/>
              </w:rPr>
            </w:pPr>
          </w:p>
          <w:p w:rsidR="006619B8" w:rsidRDefault="006619B8">
            <w:pPr>
              <w:pStyle w:val="Contenidodelatabla"/>
              <w:jc w:val="center"/>
              <w:rPr>
                <w:rFonts w:ascii="Arial" w:hAnsi="Arial"/>
                <w:sz w:val="16"/>
                <w:szCs w:val="16"/>
                <w:u w:val="single"/>
              </w:rPr>
            </w:pPr>
          </w:p>
          <w:p w:rsidR="006619B8" w:rsidRDefault="006619B8">
            <w:pPr>
              <w:pStyle w:val="Contenidodelatabla"/>
              <w:jc w:val="center"/>
              <w:rPr>
                <w:rFonts w:ascii="Arial" w:hAnsi="Arial"/>
                <w:sz w:val="16"/>
                <w:szCs w:val="16"/>
                <w:u w:val="single"/>
              </w:rPr>
            </w:pPr>
          </w:p>
          <w:p w:rsidR="006619B8" w:rsidRDefault="006619B8">
            <w:pPr>
              <w:pStyle w:val="Contenidodelatabla"/>
              <w:jc w:val="center"/>
              <w:rPr>
                <w:rFonts w:ascii="Arial" w:hAnsi="Arial"/>
                <w:sz w:val="16"/>
                <w:szCs w:val="16"/>
                <w:u w:val="single"/>
              </w:rPr>
            </w:pPr>
          </w:p>
          <w:p w:rsidR="006619B8" w:rsidRDefault="006619B8">
            <w:pPr>
              <w:pStyle w:val="Contenidodelatabla"/>
              <w:jc w:val="center"/>
              <w:rPr>
                <w:rFonts w:ascii="Arial" w:hAnsi="Arial"/>
                <w:sz w:val="16"/>
                <w:szCs w:val="16"/>
                <w:u w:val="single"/>
              </w:rPr>
            </w:pPr>
          </w:p>
          <w:p w:rsidR="006619B8" w:rsidRDefault="006619B8">
            <w:pPr>
              <w:pStyle w:val="Contenidodelatabla"/>
              <w:jc w:val="center"/>
              <w:rPr>
                <w:rFonts w:ascii="Arial" w:hAnsi="Arial"/>
                <w:sz w:val="16"/>
                <w:szCs w:val="16"/>
                <w:u w:val="single"/>
              </w:rPr>
            </w:pPr>
          </w:p>
          <w:p w:rsidR="006619B8" w:rsidRDefault="006619B8">
            <w:pPr>
              <w:pStyle w:val="Contenidodelatabla"/>
              <w:jc w:val="center"/>
              <w:rPr>
                <w:rFonts w:ascii="Arial" w:hAnsi="Arial"/>
                <w:sz w:val="16"/>
                <w:szCs w:val="16"/>
                <w:u w:val="single"/>
              </w:rPr>
            </w:pPr>
          </w:p>
          <w:p w:rsidR="006619B8" w:rsidRDefault="00ED1688">
            <w:pPr>
              <w:pStyle w:val="Contenidodelatabla"/>
              <w:jc w:val="center"/>
              <w:rPr>
                <w:rFonts w:ascii="Arial" w:hAnsi="Arial"/>
                <w:sz w:val="16"/>
                <w:szCs w:val="16"/>
                <w:u w:val="single"/>
              </w:rPr>
            </w:pPr>
            <w:r>
              <w:rPr>
                <w:rFonts w:ascii="Arial" w:hAnsi="Arial"/>
                <w:sz w:val="16"/>
                <w:szCs w:val="16"/>
                <w:u w:val="single"/>
              </w:rPr>
              <w:t>Firma y Aclaración Progenitora</w:t>
            </w:r>
          </w:p>
        </w:tc>
      </w:tr>
      <w:tr w:rsidR="006619B8">
        <w:tc>
          <w:tcPr>
            <w:tcW w:w="4706" w:type="dxa"/>
            <w:tcBorders>
              <w:top w:val="dashSmallGap" w:sz="8" w:space="0" w:color="000001"/>
              <w:left w:val="dashSmallGap" w:sz="8" w:space="0" w:color="000001"/>
              <w:bottom w:val="dashSmallGap" w:sz="8" w:space="0" w:color="000001"/>
            </w:tcBorders>
            <w:shd w:val="clear" w:color="auto" w:fill="auto"/>
            <w:tcMar>
              <w:left w:w="52" w:type="dxa"/>
            </w:tcMar>
          </w:tcPr>
          <w:p w:rsidR="006619B8" w:rsidRDefault="006619B8">
            <w:pPr>
              <w:pStyle w:val="Contenidodelatabla"/>
              <w:jc w:val="center"/>
              <w:rPr>
                <w:rFonts w:ascii="Arial" w:hAnsi="Arial"/>
                <w:sz w:val="16"/>
                <w:szCs w:val="16"/>
                <w:u w:val="single"/>
              </w:rPr>
            </w:pPr>
          </w:p>
          <w:p w:rsidR="006619B8" w:rsidRDefault="006619B8">
            <w:pPr>
              <w:pStyle w:val="Contenidodelatabla"/>
              <w:jc w:val="center"/>
              <w:rPr>
                <w:rFonts w:ascii="Arial" w:hAnsi="Arial"/>
                <w:sz w:val="16"/>
                <w:szCs w:val="16"/>
                <w:u w:val="single"/>
              </w:rPr>
            </w:pPr>
          </w:p>
          <w:p w:rsidR="006619B8" w:rsidRDefault="006619B8">
            <w:pPr>
              <w:pStyle w:val="Contenidodelatabla"/>
              <w:jc w:val="center"/>
              <w:rPr>
                <w:rFonts w:ascii="Arial" w:hAnsi="Arial"/>
                <w:sz w:val="16"/>
                <w:szCs w:val="16"/>
                <w:u w:val="single"/>
              </w:rPr>
            </w:pPr>
          </w:p>
          <w:p w:rsidR="006619B8" w:rsidRDefault="006619B8">
            <w:pPr>
              <w:pStyle w:val="Contenidodelatabla"/>
              <w:jc w:val="center"/>
              <w:rPr>
                <w:rFonts w:ascii="Arial" w:hAnsi="Arial"/>
                <w:sz w:val="16"/>
                <w:szCs w:val="16"/>
                <w:u w:val="single"/>
              </w:rPr>
            </w:pPr>
          </w:p>
          <w:p w:rsidR="006619B8" w:rsidRDefault="006619B8">
            <w:pPr>
              <w:pStyle w:val="Contenidodelatabla"/>
              <w:jc w:val="center"/>
              <w:rPr>
                <w:rFonts w:ascii="Arial" w:hAnsi="Arial"/>
                <w:sz w:val="16"/>
                <w:szCs w:val="16"/>
                <w:u w:val="single"/>
              </w:rPr>
            </w:pPr>
          </w:p>
          <w:p w:rsidR="006619B8" w:rsidRDefault="006619B8">
            <w:pPr>
              <w:pStyle w:val="Contenidodelatabla"/>
              <w:jc w:val="center"/>
              <w:rPr>
                <w:rFonts w:ascii="Arial" w:hAnsi="Arial"/>
                <w:sz w:val="16"/>
                <w:szCs w:val="16"/>
                <w:u w:val="single"/>
              </w:rPr>
            </w:pPr>
          </w:p>
          <w:p w:rsidR="006619B8" w:rsidRDefault="006619B8">
            <w:pPr>
              <w:pStyle w:val="Contenidodelatabla"/>
              <w:jc w:val="center"/>
              <w:rPr>
                <w:rFonts w:ascii="Arial" w:hAnsi="Arial"/>
                <w:sz w:val="16"/>
                <w:szCs w:val="16"/>
                <w:u w:val="single"/>
              </w:rPr>
            </w:pPr>
          </w:p>
          <w:p w:rsidR="006619B8" w:rsidRDefault="00ED1688">
            <w:pPr>
              <w:pStyle w:val="Contenidodelatabla"/>
              <w:jc w:val="center"/>
              <w:rPr>
                <w:rFonts w:ascii="Arial" w:hAnsi="Arial"/>
                <w:sz w:val="16"/>
                <w:szCs w:val="16"/>
                <w:u w:val="single"/>
              </w:rPr>
            </w:pPr>
            <w:r>
              <w:rPr>
                <w:rFonts w:ascii="Arial" w:hAnsi="Arial"/>
                <w:sz w:val="16"/>
                <w:szCs w:val="16"/>
                <w:u w:val="single"/>
              </w:rPr>
              <w:t>Firma y Aclaración Persona Reconocida</w:t>
            </w:r>
          </w:p>
        </w:tc>
        <w:tc>
          <w:tcPr>
            <w:tcW w:w="4706" w:type="dxa"/>
            <w:tcBorders>
              <w:top w:val="dashSmallGap" w:sz="8" w:space="0" w:color="000001"/>
              <w:left w:val="dashSmallGap" w:sz="8" w:space="0" w:color="000001"/>
              <w:bottom w:val="dashSmallGap" w:sz="8" w:space="0" w:color="000001"/>
              <w:right w:val="dashSmallGap" w:sz="8" w:space="0" w:color="000001"/>
            </w:tcBorders>
            <w:shd w:val="clear" w:color="auto" w:fill="auto"/>
            <w:tcMar>
              <w:left w:w="52" w:type="dxa"/>
            </w:tcMar>
          </w:tcPr>
          <w:p w:rsidR="006619B8" w:rsidRDefault="006619B8">
            <w:pPr>
              <w:pStyle w:val="Contenidodelatabla"/>
              <w:jc w:val="center"/>
              <w:rPr>
                <w:rFonts w:ascii="Arial" w:hAnsi="Arial"/>
                <w:sz w:val="16"/>
                <w:szCs w:val="16"/>
                <w:u w:val="single"/>
              </w:rPr>
            </w:pPr>
          </w:p>
          <w:p w:rsidR="006619B8" w:rsidRDefault="006619B8">
            <w:pPr>
              <w:pStyle w:val="Contenidodelatabla"/>
              <w:jc w:val="center"/>
              <w:rPr>
                <w:rFonts w:ascii="Arial" w:hAnsi="Arial"/>
                <w:sz w:val="16"/>
                <w:szCs w:val="16"/>
                <w:u w:val="single"/>
              </w:rPr>
            </w:pPr>
          </w:p>
          <w:p w:rsidR="006619B8" w:rsidRDefault="006619B8">
            <w:pPr>
              <w:pStyle w:val="Contenidodelatabla"/>
              <w:jc w:val="center"/>
              <w:rPr>
                <w:rFonts w:ascii="Arial" w:hAnsi="Arial"/>
                <w:sz w:val="16"/>
                <w:szCs w:val="16"/>
                <w:u w:val="single"/>
              </w:rPr>
            </w:pPr>
          </w:p>
          <w:p w:rsidR="006619B8" w:rsidRDefault="006619B8">
            <w:pPr>
              <w:pStyle w:val="Contenidodelatabla"/>
              <w:jc w:val="center"/>
              <w:rPr>
                <w:rFonts w:ascii="Arial" w:hAnsi="Arial"/>
                <w:sz w:val="16"/>
                <w:szCs w:val="16"/>
                <w:u w:val="single"/>
              </w:rPr>
            </w:pPr>
          </w:p>
          <w:p w:rsidR="006619B8" w:rsidRDefault="006619B8">
            <w:pPr>
              <w:pStyle w:val="Contenidodelatabla"/>
              <w:jc w:val="center"/>
              <w:rPr>
                <w:rFonts w:ascii="Arial" w:hAnsi="Arial"/>
                <w:sz w:val="16"/>
                <w:szCs w:val="16"/>
                <w:u w:val="single"/>
              </w:rPr>
            </w:pPr>
          </w:p>
          <w:p w:rsidR="006619B8" w:rsidRDefault="006619B8">
            <w:pPr>
              <w:pStyle w:val="Contenidodelatabla"/>
              <w:jc w:val="center"/>
              <w:rPr>
                <w:rFonts w:ascii="Arial" w:hAnsi="Arial"/>
                <w:sz w:val="16"/>
                <w:szCs w:val="16"/>
                <w:u w:val="single"/>
              </w:rPr>
            </w:pPr>
          </w:p>
          <w:p w:rsidR="006619B8" w:rsidRDefault="006619B8">
            <w:pPr>
              <w:pStyle w:val="Contenidodelatabla"/>
              <w:jc w:val="center"/>
              <w:rPr>
                <w:rFonts w:ascii="Arial" w:hAnsi="Arial"/>
                <w:sz w:val="16"/>
                <w:szCs w:val="16"/>
                <w:u w:val="single"/>
              </w:rPr>
            </w:pPr>
          </w:p>
          <w:p w:rsidR="006619B8" w:rsidRDefault="00ED1688">
            <w:pPr>
              <w:pStyle w:val="Contenidodelatabla"/>
              <w:jc w:val="center"/>
              <w:rPr>
                <w:rFonts w:ascii="Arial" w:hAnsi="Arial"/>
                <w:sz w:val="16"/>
                <w:szCs w:val="16"/>
                <w:u w:val="single"/>
              </w:rPr>
            </w:pPr>
            <w:r>
              <w:rPr>
                <w:rFonts w:ascii="Arial" w:hAnsi="Arial"/>
                <w:sz w:val="16"/>
                <w:szCs w:val="16"/>
                <w:u w:val="single"/>
              </w:rPr>
              <w:t>Oficial Público</w:t>
            </w:r>
          </w:p>
        </w:tc>
      </w:tr>
    </w:tbl>
    <w:p w:rsidR="006619B8" w:rsidRDefault="006619B8">
      <w:pPr>
        <w:pStyle w:val="Textoindependiente"/>
        <w:ind w:left="0"/>
      </w:pPr>
    </w:p>
    <w:sectPr w:rsidR="006619B8" w:rsidSect="006619B8">
      <w:headerReference w:type="default" r:id="rId6"/>
      <w:footerReference w:type="default" r:id="rId7"/>
      <w:pgSz w:w="12240" w:h="15840"/>
      <w:pgMar w:top="1847" w:right="1127" w:bottom="1990" w:left="1700" w:header="540" w:footer="588" w:gutter="0"/>
      <w:cols w:space="720"/>
      <w:formProt w:val="0"/>
      <w:docGrid w:linePitch="2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068" w:rsidRDefault="00B40068" w:rsidP="006619B8">
      <w:r>
        <w:separator/>
      </w:r>
    </w:p>
  </w:endnote>
  <w:endnote w:type="continuationSeparator" w:id="1">
    <w:p w:rsidR="00B40068" w:rsidRDefault="00B40068" w:rsidP="00661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Noto Sans CJK SC Regular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9B8" w:rsidRDefault="00ED1688">
    <w:pPr>
      <w:jc w:val="both"/>
      <w:rPr>
        <w:rFonts w:ascii="Arial" w:hAnsi="Arial"/>
        <w:i/>
        <w:iCs/>
        <w:sz w:val="16"/>
        <w:szCs w:val="16"/>
      </w:rPr>
    </w:pPr>
    <w:r>
      <w:rPr>
        <w:rFonts w:ascii="Arial" w:hAnsi="Arial"/>
        <w:b/>
        <w:i/>
        <w:iCs/>
        <w:sz w:val="16"/>
        <w:szCs w:val="16"/>
        <w:u w:val="single"/>
      </w:rPr>
      <w:t xml:space="preserve">Se </w:t>
    </w:r>
    <w:r>
      <w:rPr>
        <w:rFonts w:ascii="Arial" w:hAnsi="Arial"/>
        <w:b/>
        <w:i/>
        <w:iCs/>
        <w:spacing w:val="-4"/>
        <w:sz w:val="16"/>
        <w:szCs w:val="16"/>
        <w:u w:val="single"/>
      </w:rPr>
      <w:t xml:space="preserve">les </w:t>
    </w:r>
    <w:r>
      <w:rPr>
        <w:rFonts w:ascii="Arial" w:hAnsi="Arial"/>
        <w:b/>
        <w:i/>
        <w:iCs/>
        <w:spacing w:val="-1"/>
        <w:sz w:val="16"/>
        <w:szCs w:val="16"/>
        <w:u w:val="single"/>
      </w:rPr>
      <w:t xml:space="preserve">hacen </w:t>
    </w:r>
    <w:r>
      <w:rPr>
        <w:rFonts w:ascii="Arial" w:hAnsi="Arial"/>
        <w:b/>
        <w:i/>
        <w:iCs/>
        <w:spacing w:val="-3"/>
        <w:sz w:val="16"/>
        <w:szCs w:val="16"/>
        <w:u w:val="single"/>
      </w:rPr>
      <w:t xml:space="preserve">saber </w:t>
    </w:r>
    <w:r>
      <w:rPr>
        <w:rFonts w:ascii="Arial" w:hAnsi="Arial"/>
        <w:b/>
        <w:i/>
        <w:iCs/>
        <w:spacing w:val="-4"/>
        <w:sz w:val="16"/>
        <w:szCs w:val="16"/>
        <w:u w:val="single"/>
      </w:rPr>
      <w:t xml:space="preserve">las sanciones </w:t>
    </w:r>
    <w:r>
      <w:rPr>
        <w:rFonts w:ascii="Arial" w:hAnsi="Arial"/>
        <w:b/>
        <w:i/>
        <w:iCs/>
        <w:spacing w:val="-1"/>
        <w:sz w:val="16"/>
        <w:szCs w:val="16"/>
        <w:u w:val="single"/>
      </w:rPr>
      <w:t xml:space="preserve">del Código </w:t>
    </w:r>
    <w:r>
      <w:rPr>
        <w:rFonts w:ascii="Arial" w:hAnsi="Arial"/>
        <w:b/>
        <w:i/>
        <w:iCs/>
        <w:spacing w:val="-3"/>
        <w:sz w:val="16"/>
        <w:szCs w:val="16"/>
        <w:u w:val="single"/>
      </w:rPr>
      <w:t xml:space="preserve">Penal </w:t>
    </w:r>
    <w:r>
      <w:rPr>
        <w:rFonts w:ascii="Arial" w:hAnsi="Arial"/>
        <w:b/>
        <w:i/>
        <w:iCs/>
        <w:spacing w:val="-1"/>
        <w:sz w:val="16"/>
        <w:szCs w:val="16"/>
        <w:u w:val="single"/>
      </w:rPr>
      <w:t xml:space="preserve">que </w:t>
    </w:r>
    <w:r>
      <w:rPr>
        <w:rFonts w:ascii="Arial" w:hAnsi="Arial"/>
        <w:b/>
        <w:i/>
        <w:iCs/>
        <w:spacing w:val="-5"/>
        <w:sz w:val="16"/>
        <w:szCs w:val="16"/>
        <w:u w:val="single"/>
      </w:rPr>
      <w:t xml:space="preserve">a </w:t>
    </w:r>
    <w:r>
      <w:rPr>
        <w:rFonts w:ascii="Arial" w:hAnsi="Arial"/>
        <w:b/>
        <w:i/>
        <w:iCs/>
        <w:spacing w:val="-3"/>
        <w:sz w:val="16"/>
        <w:szCs w:val="16"/>
        <w:u w:val="single"/>
      </w:rPr>
      <w:t>continuación se transcriben:</w:t>
    </w:r>
  </w:p>
  <w:p w:rsidR="006619B8" w:rsidRDefault="00ED1688">
    <w:pPr>
      <w:pStyle w:val="Textoindependiente"/>
      <w:ind w:left="0"/>
      <w:jc w:val="both"/>
      <w:rPr>
        <w:rFonts w:ascii="Arial" w:hAnsi="Arial"/>
        <w:i/>
        <w:iCs/>
        <w:sz w:val="16"/>
        <w:szCs w:val="16"/>
      </w:rPr>
    </w:pPr>
    <w:r>
      <w:rPr>
        <w:rFonts w:ascii="Arial" w:hAnsi="Arial"/>
        <w:i/>
        <w:iCs/>
        <w:sz w:val="16"/>
        <w:szCs w:val="16"/>
      </w:rPr>
      <w:t xml:space="preserve">Art, 138 “Se aplicará prisión de seis meses a dos años al que, por un acto cualquiera, hiciere </w:t>
    </w:r>
    <w:r>
      <w:rPr>
        <w:rFonts w:ascii="Arial" w:hAnsi="Arial"/>
        <w:i/>
        <w:iCs/>
        <w:spacing w:val="1"/>
        <w:sz w:val="16"/>
        <w:szCs w:val="16"/>
      </w:rPr>
      <w:t xml:space="preserve">incierto, </w:t>
    </w:r>
    <w:r>
      <w:rPr>
        <w:rFonts w:ascii="Arial" w:hAnsi="Arial"/>
        <w:i/>
        <w:iCs/>
        <w:spacing w:val="-3"/>
        <w:sz w:val="16"/>
        <w:szCs w:val="16"/>
      </w:rPr>
      <w:t xml:space="preserve">altere o </w:t>
    </w:r>
    <w:r>
      <w:rPr>
        <w:rFonts w:ascii="Arial" w:hAnsi="Arial"/>
        <w:i/>
        <w:iCs/>
        <w:spacing w:val="1"/>
        <w:sz w:val="16"/>
        <w:szCs w:val="16"/>
      </w:rPr>
      <w:t xml:space="preserve">suprimiere el </w:t>
    </w:r>
    <w:r>
      <w:rPr>
        <w:rFonts w:ascii="Arial" w:hAnsi="Arial"/>
        <w:i/>
        <w:iCs/>
        <w:spacing w:val="-2"/>
        <w:sz w:val="16"/>
        <w:szCs w:val="16"/>
      </w:rPr>
      <w:t xml:space="preserve">estado civil </w:t>
    </w:r>
    <w:r>
      <w:rPr>
        <w:rFonts w:ascii="Arial" w:hAnsi="Arial"/>
        <w:i/>
        <w:iCs/>
        <w:spacing w:val="-1"/>
        <w:sz w:val="16"/>
        <w:szCs w:val="16"/>
      </w:rPr>
      <w:t xml:space="preserve">de </w:t>
    </w:r>
    <w:r>
      <w:rPr>
        <w:rFonts w:ascii="Arial" w:hAnsi="Arial"/>
        <w:i/>
        <w:iCs/>
        <w:spacing w:val="-2"/>
        <w:sz w:val="16"/>
        <w:szCs w:val="16"/>
      </w:rPr>
      <w:t xml:space="preserve">otro con </w:t>
    </w:r>
    <w:r>
      <w:rPr>
        <w:rFonts w:ascii="Arial" w:hAnsi="Arial"/>
        <w:i/>
        <w:iCs/>
        <w:spacing w:val="-3"/>
        <w:sz w:val="16"/>
        <w:szCs w:val="16"/>
      </w:rPr>
      <w:t xml:space="preserve">propósito </w:t>
    </w:r>
    <w:r>
      <w:rPr>
        <w:rFonts w:ascii="Arial" w:hAnsi="Arial"/>
        <w:i/>
        <w:iCs/>
        <w:spacing w:val="-2"/>
        <w:sz w:val="16"/>
        <w:szCs w:val="16"/>
      </w:rPr>
      <w:t>de causar perjuicio”.-</w:t>
    </w:r>
  </w:p>
  <w:p w:rsidR="006619B8" w:rsidRDefault="00ED1688">
    <w:pPr>
      <w:pStyle w:val="Textoindependiente"/>
      <w:ind w:left="0"/>
      <w:jc w:val="both"/>
      <w:rPr>
        <w:rFonts w:ascii="Arial" w:hAnsi="Arial"/>
        <w:i/>
        <w:iCs/>
        <w:sz w:val="16"/>
        <w:szCs w:val="16"/>
      </w:rPr>
    </w:pPr>
    <w:r>
      <w:rPr>
        <w:rFonts w:ascii="Arial" w:hAnsi="Arial"/>
        <w:i/>
        <w:iCs/>
        <w:sz w:val="16"/>
        <w:szCs w:val="16"/>
      </w:rPr>
      <w:t xml:space="preserve">Art. 293 “Será reprimido con reclusión o prisión de uno a seis años al que insertare o hiciere </w:t>
    </w:r>
    <w:r>
      <w:rPr>
        <w:rFonts w:ascii="Arial" w:hAnsi="Arial"/>
        <w:i/>
        <w:iCs/>
        <w:spacing w:val="1"/>
        <w:sz w:val="16"/>
        <w:szCs w:val="16"/>
      </w:rPr>
      <w:t xml:space="preserve">insertaren un instrumento público, declaraciones falsas concernientes aun hecho que el documento debe probar, de modo que pueda resultar perjuicio. Si se tratare de los documentos mencionados </w:t>
    </w:r>
    <w:r>
      <w:rPr>
        <w:rFonts w:ascii="Arial" w:hAnsi="Arial"/>
        <w:i/>
        <w:iCs/>
        <w:spacing w:val="-3"/>
        <w:sz w:val="16"/>
        <w:szCs w:val="16"/>
      </w:rPr>
      <w:t xml:space="preserve">en el párrafo </w:t>
    </w:r>
    <w:r>
      <w:rPr>
        <w:rFonts w:ascii="Arial" w:hAnsi="Arial"/>
        <w:i/>
        <w:iCs/>
        <w:spacing w:val="-1"/>
        <w:sz w:val="16"/>
        <w:szCs w:val="16"/>
      </w:rPr>
      <w:t xml:space="preserve">anterior, </w:t>
    </w:r>
    <w:r>
      <w:rPr>
        <w:rFonts w:ascii="Arial" w:hAnsi="Arial"/>
        <w:i/>
        <w:iCs/>
        <w:spacing w:val="-3"/>
        <w:sz w:val="16"/>
        <w:szCs w:val="16"/>
      </w:rPr>
      <w:t xml:space="preserve">la pena </w:t>
    </w:r>
    <w:r>
      <w:rPr>
        <w:rFonts w:ascii="Arial" w:hAnsi="Arial"/>
        <w:i/>
        <w:iCs/>
        <w:spacing w:val="-2"/>
        <w:sz w:val="16"/>
        <w:szCs w:val="16"/>
      </w:rPr>
      <w:t xml:space="preserve">será de </w:t>
    </w:r>
    <w:r>
      <w:rPr>
        <w:rFonts w:ascii="Arial" w:hAnsi="Arial"/>
        <w:i/>
        <w:iCs/>
        <w:spacing w:val="1"/>
        <w:sz w:val="16"/>
        <w:szCs w:val="16"/>
      </w:rPr>
      <w:t xml:space="preserve">tres </w:t>
    </w:r>
    <w:r>
      <w:rPr>
        <w:rFonts w:ascii="Arial" w:hAnsi="Arial"/>
        <w:i/>
        <w:iCs/>
        <w:spacing w:val="-1"/>
        <w:sz w:val="16"/>
        <w:szCs w:val="16"/>
      </w:rPr>
      <w:t xml:space="preserve">a </w:t>
    </w:r>
    <w:r>
      <w:rPr>
        <w:rFonts w:ascii="Arial" w:hAnsi="Arial"/>
        <w:i/>
        <w:iCs/>
        <w:spacing w:val="-2"/>
        <w:sz w:val="16"/>
        <w:szCs w:val="16"/>
      </w:rPr>
      <w:t xml:space="preserve">ocho </w:t>
    </w:r>
    <w:r>
      <w:rPr>
        <w:rFonts w:ascii="Arial" w:hAnsi="Arial"/>
        <w:i/>
        <w:iCs/>
        <w:spacing w:val="1"/>
        <w:sz w:val="16"/>
        <w:szCs w:val="16"/>
      </w:rPr>
      <w:t>años”.-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068" w:rsidRDefault="00B40068" w:rsidP="006619B8">
      <w:r>
        <w:separator/>
      </w:r>
    </w:p>
  </w:footnote>
  <w:footnote w:type="continuationSeparator" w:id="1">
    <w:p w:rsidR="00B40068" w:rsidRDefault="00B40068" w:rsidP="00661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9B8" w:rsidRDefault="00ED1688">
    <w:pPr>
      <w:pStyle w:val="Header"/>
    </w:pPr>
    <w:r>
      <w:rPr>
        <w:noProof/>
        <w:lang w:eastAsia="es-ES"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575945</wp:posOffset>
          </wp:positionH>
          <wp:positionV relativeFrom="paragraph">
            <wp:posOffset>-342900</wp:posOffset>
          </wp:positionV>
          <wp:extent cx="4460240" cy="1134110"/>
          <wp:effectExtent l="19050" t="0" r="0" b="0"/>
          <wp:wrapSquare wrapText="bothSides"/>
          <wp:docPr id="1" name="image3.png" descr="D:\ROCIO\Impresión\Membrete gobierno y comunidad\Mesa de trabaj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D:\ROCIO\Impresión\Membrete gobierno y comunidad\Mesa de trabajo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60240" cy="1134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619B8" w:rsidRDefault="006619B8">
    <w:pPr>
      <w:pStyle w:val="Header"/>
    </w:pPr>
  </w:p>
  <w:p w:rsidR="006619B8" w:rsidRDefault="006619B8">
    <w:pPr>
      <w:pStyle w:val="Header"/>
    </w:pPr>
  </w:p>
  <w:p w:rsidR="006619B8" w:rsidRDefault="006619B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9B8"/>
    <w:rsid w:val="0001022F"/>
    <w:rsid w:val="00137B46"/>
    <w:rsid w:val="002A7FD6"/>
    <w:rsid w:val="006619B8"/>
    <w:rsid w:val="00785D41"/>
    <w:rsid w:val="00A9094E"/>
    <w:rsid w:val="00B40068"/>
    <w:rsid w:val="00B94767"/>
    <w:rsid w:val="00BC1AB3"/>
    <w:rsid w:val="00ED1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619B8"/>
    <w:rPr>
      <w:rFonts w:cs="Calibri"/>
      <w:color w:val="00000A"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qFormat/>
    <w:rsid w:val="006619B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uiPriority w:val="1"/>
    <w:qFormat/>
    <w:rsid w:val="006619B8"/>
    <w:pPr>
      <w:ind w:left="761"/>
    </w:pPr>
    <w:rPr>
      <w:rFonts w:ascii="Calibri" w:eastAsia="Calibri" w:hAnsi="Calibri"/>
    </w:rPr>
  </w:style>
  <w:style w:type="paragraph" w:styleId="Lista">
    <w:name w:val="List"/>
    <w:basedOn w:val="Textoindependiente"/>
    <w:rsid w:val="006619B8"/>
    <w:rPr>
      <w:rFonts w:cs="Lohit Devanagari"/>
    </w:rPr>
  </w:style>
  <w:style w:type="paragraph" w:customStyle="1" w:styleId="Caption">
    <w:name w:val="Caption"/>
    <w:basedOn w:val="Normal"/>
    <w:qFormat/>
    <w:rsid w:val="006619B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6619B8"/>
    <w:pPr>
      <w:suppressLineNumbers/>
    </w:pPr>
    <w:rPr>
      <w:rFonts w:cs="Lohit Devanagari"/>
    </w:rPr>
  </w:style>
  <w:style w:type="paragraph" w:styleId="Ttulo">
    <w:name w:val="Title"/>
    <w:basedOn w:val="Normal"/>
    <w:uiPriority w:val="1"/>
    <w:qFormat/>
    <w:rsid w:val="006619B8"/>
    <w:pPr>
      <w:spacing w:line="311" w:lineRule="exact"/>
      <w:ind w:left="332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6619B8"/>
  </w:style>
  <w:style w:type="paragraph" w:customStyle="1" w:styleId="TableParagraph">
    <w:name w:val="Table Paragraph"/>
    <w:basedOn w:val="Normal"/>
    <w:uiPriority w:val="1"/>
    <w:qFormat/>
    <w:rsid w:val="006619B8"/>
  </w:style>
  <w:style w:type="paragraph" w:customStyle="1" w:styleId="Contenidodelmarco">
    <w:name w:val="Contenido del marco"/>
    <w:basedOn w:val="Normal"/>
    <w:qFormat/>
    <w:rsid w:val="006619B8"/>
  </w:style>
  <w:style w:type="paragraph" w:customStyle="1" w:styleId="Header">
    <w:name w:val="Header"/>
    <w:basedOn w:val="Normal"/>
    <w:rsid w:val="006619B8"/>
    <w:pPr>
      <w:suppressLineNumbers/>
      <w:tabs>
        <w:tab w:val="center" w:pos="4860"/>
        <w:tab w:val="right" w:pos="9720"/>
      </w:tabs>
    </w:pPr>
  </w:style>
  <w:style w:type="paragraph" w:customStyle="1" w:styleId="Contenidodelatabla">
    <w:name w:val="Contenido de la tabla"/>
    <w:basedOn w:val="Normal"/>
    <w:qFormat/>
    <w:rsid w:val="006619B8"/>
    <w:pPr>
      <w:suppressLineNumbers/>
    </w:pPr>
  </w:style>
  <w:style w:type="paragraph" w:customStyle="1" w:styleId="Ttulodelatabla">
    <w:name w:val="Título de la tabla"/>
    <w:basedOn w:val="Contenidodelatabla"/>
    <w:qFormat/>
    <w:rsid w:val="006619B8"/>
    <w:pPr>
      <w:jc w:val="center"/>
    </w:pPr>
    <w:rPr>
      <w:b/>
      <w:bCs/>
    </w:rPr>
  </w:style>
  <w:style w:type="paragraph" w:customStyle="1" w:styleId="Footer">
    <w:name w:val="Footer"/>
    <w:basedOn w:val="Normal"/>
    <w:rsid w:val="006619B8"/>
    <w:pPr>
      <w:suppressLineNumbers/>
      <w:tabs>
        <w:tab w:val="center" w:pos="4706"/>
        <w:tab w:val="right" w:pos="9413"/>
      </w:tabs>
    </w:pPr>
  </w:style>
  <w:style w:type="table" w:customStyle="1" w:styleId="TableNormal">
    <w:name w:val="Table Normal"/>
    <w:uiPriority w:val="2"/>
    <w:semiHidden/>
    <w:unhideWhenUsed/>
    <w:qFormat/>
    <w:rsid w:val="006619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semiHidden/>
    <w:unhideWhenUsed/>
    <w:rsid w:val="002A7F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A7FD6"/>
    <w:rPr>
      <w:rFonts w:cs="Calibri"/>
      <w:color w:val="00000A"/>
      <w:sz w:val="22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sebastianserrano088@outlook.com</dc:creator>
  <cp:lastModifiedBy>sebastianserrano088@outlook.com</cp:lastModifiedBy>
  <cp:revision>2</cp:revision>
  <dcterms:created xsi:type="dcterms:W3CDTF">2024-10-02T11:10:00Z</dcterms:created>
  <dcterms:modified xsi:type="dcterms:W3CDTF">2024-10-02T11:10:00Z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2015-10-21T00:00:00Z</vt:filetime>
  </property>
  <property fmtid="{D5CDD505-2E9C-101B-9397-08002B2CF9AE}" pid="4" name="Creator">
    <vt:lpwstr>Nitro Pro 9  (9. 0. 7. 5)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2023-05-16T00:00:00Z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